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80" w:rsidRPr="004B3DEA" w:rsidRDefault="00E04F82" w:rsidP="00D24180">
      <w:pPr>
        <w:widowControl/>
        <w:spacing w:before="100" w:beforeAutospacing="1" w:after="100" w:line="320" w:lineRule="exact"/>
        <w:jc w:val="center"/>
        <w:rPr>
          <w:rFonts w:ascii="黑体" w:eastAsia="黑体" w:hAnsi="宋体" w:cs="宋体"/>
          <w:color w:val="2A2A2A"/>
          <w:kern w:val="28"/>
          <w:sz w:val="28"/>
          <w:szCs w:val="28"/>
        </w:rPr>
      </w:pPr>
      <w:r>
        <w:rPr>
          <w:rFonts w:ascii="黑体" w:eastAsia="黑体" w:hAnsi="宋体" w:cs="宋体" w:hint="eastAsia"/>
          <w:color w:val="000000" w:themeColor="text1"/>
          <w:kern w:val="28"/>
          <w:sz w:val="28"/>
          <w:szCs w:val="28"/>
        </w:rPr>
        <w:t>北京大学</w:t>
      </w:r>
      <w:r w:rsidR="0076270C" w:rsidRPr="00831812">
        <w:rPr>
          <w:rFonts w:ascii="黑体" w:eastAsia="黑体" w:hAnsi="宋体" w:cs="宋体" w:hint="eastAsia"/>
          <w:color w:val="000000" w:themeColor="text1"/>
          <w:kern w:val="28"/>
          <w:sz w:val="28"/>
          <w:szCs w:val="28"/>
        </w:rPr>
        <w:t>药学院课题组负责人</w:t>
      </w:r>
      <w:r w:rsidR="0076270C" w:rsidRPr="00831812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（PI）</w:t>
      </w:r>
      <w:r w:rsidR="00D24180" w:rsidRPr="004B3DEA">
        <w:rPr>
          <w:rFonts w:ascii="黑体" w:eastAsia="黑体" w:hAnsi="宋体" w:cs="宋体" w:hint="eastAsia"/>
          <w:color w:val="2A2A2A"/>
          <w:kern w:val="28"/>
          <w:sz w:val="28"/>
          <w:szCs w:val="28"/>
        </w:rPr>
        <w:t>安全工作责任书</w:t>
      </w:r>
    </w:p>
    <w:p w:rsidR="00D24180" w:rsidRPr="00EA2AD2" w:rsidRDefault="00C739FC" w:rsidP="00B07FA6">
      <w:pPr>
        <w:widowControl/>
        <w:spacing w:beforeLines="50"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8073A3" w:rsidRPr="00EA2AD2">
        <w:rPr>
          <w:rFonts w:ascii="宋体" w:hAnsi="宋体" w:cs="宋体" w:hint="eastAsia"/>
          <w:color w:val="2A2A2A"/>
          <w:kern w:val="28"/>
          <w:sz w:val="24"/>
        </w:rPr>
        <w:t>为加强学院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实验室安全工作管理，切实保障</w:t>
      </w:r>
      <w:r w:rsidR="006E05CE" w:rsidRPr="00EA2AD2">
        <w:rPr>
          <w:rFonts w:ascii="宋体" w:hAnsi="宋体" w:cs="宋体" w:hint="eastAsia"/>
          <w:color w:val="2A2A2A"/>
          <w:kern w:val="28"/>
          <w:sz w:val="24"/>
        </w:rPr>
        <w:t>实验人员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和</w:t>
      </w:r>
      <w:r w:rsidR="006E05CE" w:rsidRPr="00EA2AD2">
        <w:rPr>
          <w:rFonts w:ascii="宋体" w:hAnsi="宋体" w:cs="宋体" w:hint="eastAsia"/>
          <w:color w:val="2A2A2A"/>
          <w:kern w:val="28"/>
          <w:sz w:val="24"/>
        </w:rPr>
        <w:t>国家财产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的安全，进一步增强安全责任感，提高防范意识，预防安全事故发生，</w:t>
      </w:r>
      <w:r w:rsidR="008073A3" w:rsidRPr="00EA2AD2">
        <w:rPr>
          <w:rFonts w:ascii="宋体" w:hAnsi="宋体" w:cs="宋体" w:hint="eastAsia"/>
          <w:color w:val="2A2A2A"/>
          <w:kern w:val="28"/>
          <w:sz w:val="24"/>
        </w:rPr>
        <w:t>确保学院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教学、科研</w:t>
      </w:r>
      <w:r w:rsidR="008073A3" w:rsidRPr="00EA2AD2">
        <w:rPr>
          <w:rFonts w:ascii="宋体" w:hAnsi="宋体" w:cs="宋体" w:hint="eastAsia"/>
          <w:color w:val="2A2A2A"/>
          <w:kern w:val="28"/>
          <w:sz w:val="24"/>
        </w:rPr>
        <w:t>等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工作的顺利进行，根据“谁主管，谁负责”的原则，特制定本责任书：</w:t>
      </w:r>
    </w:p>
    <w:p w:rsidR="00E700FF" w:rsidRPr="00EA2AD2" w:rsidRDefault="007037AA" w:rsidP="00F7008E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6E05CE" w:rsidRPr="00EA2AD2">
        <w:rPr>
          <w:rFonts w:ascii="宋体" w:hAnsi="宋体" w:cs="宋体" w:hint="eastAsia"/>
          <w:color w:val="2A2A2A"/>
          <w:kern w:val="28"/>
          <w:sz w:val="24"/>
        </w:rPr>
        <w:t>一</w:t>
      </w:r>
      <w:r w:rsidR="00D24180" w:rsidRPr="00EA2AD2">
        <w:rPr>
          <w:rFonts w:ascii="宋体" w:hAnsi="宋体" w:cs="宋体" w:hint="eastAsia"/>
          <w:color w:val="2A2A2A"/>
          <w:kern w:val="28"/>
          <w:sz w:val="24"/>
        </w:rPr>
        <w:t>、</w:t>
      </w:r>
      <w:r w:rsidR="006855BD" w:rsidRPr="00EA2AD2">
        <w:rPr>
          <w:rFonts w:ascii="宋体" w:hAnsi="宋体" w:cs="宋体" w:hint="eastAsia"/>
          <w:color w:val="000000" w:themeColor="text1"/>
          <w:kern w:val="0"/>
          <w:sz w:val="24"/>
        </w:rPr>
        <w:t>课题</w:t>
      </w:r>
      <w:r w:rsidR="00EA2AD2" w:rsidRPr="00EA2AD2">
        <w:rPr>
          <w:rFonts w:ascii="宋体" w:hAnsi="宋体" w:cs="宋体" w:hint="eastAsia"/>
          <w:color w:val="000000" w:themeColor="text1"/>
          <w:kern w:val="0"/>
          <w:sz w:val="24"/>
        </w:rPr>
        <w:t>组</w:t>
      </w:r>
      <w:r w:rsidR="00577482" w:rsidRPr="00EA2AD2">
        <w:rPr>
          <w:rFonts w:ascii="宋体" w:hAnsi="宋体" w:cs="宋体" w:hint="eastAsia"/>
          <w:color w:val="000000" w:themeColor="text1"/>
          <w:kern w:val="0"/>
          <w:sz w:val="24"/>
        </w:rPr>
        <w:t>负责人</w:t>
      </w:r>
      <w:r w:rsidR="006855BD" w:rsidRPr="00EA2AD2">
        <w:rPr>
          <w:rFonts w:ascii="宋体" w:hAnsi="宋体" w:cs="宋体" w:hint="eastAsia"/>
          <w:color w:val="000000"/>
          <w:kern w:val="0"/>
          <w:sz w:val="24"/>
        </w:rPr>
        <w:t>为所在实验室安全</w:t>
      </w:r>
      <w:r w:rsidR="008A626A" w:rsidRPr="00EA2AD2">
        <w:rPr>
          <w:rFonts w:ascii="宋体" w:hAnsi="宋体" w:cs="宋体" w:hint="eastAsia"/>
          <w:color w:val="000000"/>
          <w:kern w:val="0"/>
          <w:sz w:val="24"/>
        </w:rPr>
        <w:t>直接</w:t>
      </w:r>
      <w:r w:rsidR="006855BD" w:rsidRPr="00EA2AD2">
        <w:rPr>
          <w:rFonts w:ascii="宋体" w:hAnsi="宋体" w:cs="宋体" w:hint="eastAsia"/>
          <w:color w:val="000000"/>
          <w:kern w:val="0"/>
          <w:sz w:val="24"/>
        </w:rPr>
        <w:t>责任人，</w:t>
      </w:r>
      <w:r w:rsidR="00292798" w:rsidRPr="00EA2AD2">
        <w:rPr>
          <w:rFonts w:ascii="宋体" w:hAnsi="宋体" w:cs="宋体" w:hint="eastAsia"/>
          <w:color w:val="000000"/>
          <w:kern w:val="0"/>
          <w:sz w:val="24"/>
        </w:rPr>
        <w:t>负责</w:t>
      </w:r>
      <w:r w:rsidR="00292798" w:rsidRPr="00EA2AD2">
        <w:rPr>
          <w:rFonts w:ascii="宋体" w:hAnsi="宋体" w:cs="宋体" w:hint="eastAsia"/>
          <w:kern w:val="0"/>
          <w:sz w:val="24"/>
        </w:rPr>
        <w:t>落实医学部、药学院</w:t>
      </w:r>
      <w:r w:rsidR="00F924C0">
        <w:rPr>
          <w:rFonts w:ascii="宋体" w:hAnsi="宋体" w:cs="宋体" w:hint="eastAsia"/>
          <w:kern w:val="0"/>
          <w:sz w:val="24"/>
        </w:rPr>
        <w:t>、系室</w:t>
      </w:r>
      <w:r w:rsidR="00292798" w:rsidRPr="00EA2AD2">
        <w:rPr>
          <w:rFonts w:ascii="宋体" w:hAnsi="宋体" w:cs="宋体" w:hint="eastAsia"/>
          <w:kern w:val="0"/>
          <w:sz w:val="24"/>
        </w:rPr>
        <w:t>实验室安全相关规章制度、制定符合本实验室特点的实验室安全管理制度</w:t>
      </w:r>
      <w:r w:rsidR="005256C5" w:rsidRPr="00EA2AD2">
        <w:rPr>
          <w:rFonts w:ascii="宋体" w:hAnsi="宋体" w:cs="宋体" w:hint="eastAsia"/>
          <w:kern w:val="0"/>
          <w:sz w:val="24"/>
        </w:rPr>
        <w:t>、安全操作规程</w:t>
      </w:r>
      <w:r w:rsidR="00292798" w:rsidRPr="00EA2AD2">
        <w:rPr>
          <w:rFonts w:ascii="宋体" w:hAnsi="宋体" w:cs="宋体" w:hint="eastAsia"/>
          <w:kern w:val="0"/>
          <w:sz w:val="24"/>
        </w:rPr>
        <w:t>和实验室安全事故应急预案。</w:t>
      </w:r>
    </w:p>
    <w:p w:rsidR="006855BD" w:rsidRPr="00EA2AD2" w:rsidRDefault="00E700FF" w:rsidP="00334325">
      <w:pPr>
        <w:widowControl/>
        <w:spacing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kern w:val="0"/>
          <w:sz w:val="24"/>
        </w:rPr>
        <w:t xml:space="preserve">    二、</w:t>
      </w:r>
      <w:r w:rsidR="00922B13" w:rsidRPr="00EA2AD2">
        <w:rPr>
          <w:rFonts w:ascii="宋体" w:hAnsi="宋体" w:cs="宋体" w:hint="eastAsia"/>
          <w:color w:val="000000" w:themeColor="text1"/>
          <w:kern w:val="0"/>
          <w:sz w:val="24"/>
        </w:rPr>
        <w:t>课题</w:t>
      </w:r>
      <w:r w:rsidR="00EA2AD2" w:rsidRPr="00EA2AD2">
        <w:rPr>
          <w:rFonts w:ascii="宋体" w:hAnsi="宋体" w:cs="宋体" w:hint="eastAsia"/>
          <w:color w:val="000000" w:themeColor="text1"/>
          <w:kern w:val="0"/>
          <w:sz w:val="24"/>
        </w:rPr>
        <w:t>组</w:t>
      </w:r>
      <w:r w:rsidR="00922B13" w:rsidRPr="00EA2AD2">
        <w:rPr>
          <w:rFonts w:ascii="宋体" w:hAnsi="宋体" w:cs="宋体" w:hint="eastAsia"/>
          <w:color w:val="000000" w:themeColor="text1"/>
          <w:kern w:val="0"/>
          <w:sz w:val="24"/>
        </w:rPr>
        <w:t>负责人</w:t>
      </w:r>
      <w:r w:rsidR="00F81C35" w:rsidRPr="00EA2AD2">
        <w:rPr>
          <w:rFonts w:ascii="宋体" w:hAnsi="宋体" w:cs="宋体" w:hint="eastAsia"/>
          <w:kern w:val="0"/>
          <w:sz w:val="24"/>
        </w:rPr>
        <w:t>应对学生进行安全教育和管理，对学生的实验安全负责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。严格执行实验室准入制度。对即将进入本实验室的实验人员要</w:t>
      </w:r>
      <w:r w:rsidR="00F7008E">
        <w:rPr>
          <w:rFonts w:ascii="宋体" w:hAnsi="宋体" w:cs="宋体" w:hint="eastAsia"/>
          <w:color w:val="2A2A2A"/>
          <w:kern w:val="28"/>
          <w:sz w:val="24"/>
        </w:rPr>
        <w:t>给予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必要的安全教育和培训。实验人员只有在掌握各项实验室安全管理规定、基本知识、实验室安全事</w:t>
      </w:r>
      <w:r w:rsidR="00F81C35" w:rsidRPr="00EA2AD2">
        <w:rPr>
          <w:rFonts w:ascii="宋体" w:hAnsi="宋体" w:cs="宋体" w:hint="eastAsia"/>
          <w:kern w:val="0"/>
          <w:sz w:val="24"/>
        </w:rPr>
        <w:t>故应急</w:t>
      </w:r>
      <w:r w:rsidR="00F924C0">
        <w:rPr>
          <w:rFonts w:ascii="宋体" w:hAnsi="宋体" w:cs="宋体" w:hint="eastAsia"/>
          <w:kern w:val="0"/>
          <w:sz w:val="24"/>
        </w:rPr>
        <w:t>处理方法</w:t>
      </w:r>
      <w:r w:rsidR="00F81C35" w:rsidRPr="00EA2AD2">
        <w:rPr>
          <w:rFonts w:ascii="宋体" w:hAnsi="宋体" w:cs="宋体" w:hint="eastAsia"/>
          <w:kern w:val="0"/>
          <w:sz w:val="24"/>
        </w:rPr>
        <w:t>、实验室各项操作规程，取得《</w:t>
      </w:r>
      <w:r w:rsidR="00F81C35" w:rsidRPr="00EA2AD2">
        <w:rPr>
          <w:rFonts w:ascii="宋体" w:hAnsi="宋体" w:cs="宋体" w:hint="eastAsia"/>
          <w:color w:val="000000"/>
          <w:kern w:val="0"/>
          <w:sz w:val="24"/>
        </w:rPr>
        <w:t>北京大学药学院实验室</w:t>
      </w:r>
      <w:r w:rsidR="00F924C0">
        <w:rPr>
          <w:rFonts w:ascii="宋体" w:hAnsi="宋体" w:cs="宋体" w:hint="eastAsia"/>
          <w:color w:val="000000"/>
          <w:kern w:val="0"/>
          <w:sz w:val="24"/>
        </w:rPr>
        <w:t>工作</w:t>
      </w:r>
      <w:r w:rsidR="00F81C35" w:rsidRPr="00EA2AD2">
        <w:rPr>
          <w:rFonts w:ascii="宋体" w:hAnsi="宋体" w:cs="宋体" w:hint="eastAsia"/>
          <w:color w:val="000000"/>
          <w:kern w:val="0"/>
          <w:sz w:val="24"/>
        </w:rPr>
        <w:t>准入证</w:t>
      </w:r>
      <w:r w:rsidR="00F81C35" w:rsidRPr="00EA2AD2">
        <w:rPr>
          <w:rFonts w:ascii="宋体" w:hAnsi="宋体" w:cs="宋体" w:hint="eastAsia"/>
          <w:kern w:val="0"/>
          <w:sz w:val="24"/>
        </w:rPr>
        <w:t>》后方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可进入实验室工作。</w:t>
      </w:r>
    </w:p>
    <w:p w:rsidR="00793D1D" w:rsidRPr="00EA2AD2" w:rsidRDefault="007B4C69" w:rsidP="00334325">
      <w:pPr>
        <w:spacing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8A56BF" w:rsidRPr="00EA2AD2">
        <w:rPr>
          <w:rFonts w:ascii="宋体" w:hAnsi="宋体" w:cs="宋体" w:hint="eastAsia"/>
          <w:color w:val="2A2A2A"/>
          <w:kern w:val="28"/>
          <w:sz w:val="24"/>
        </w:rPr>
        <w:t>三</w:t>
      </w:r>
      <w:r w:rsidR="00793D1D" w:rsidRPr="00EA2AD2">
        <w:rPr>
          <w:rFonts w:ascii="宋体" w:hAnsi="宋体" w:cs="宋体" w:hint="eastAsia"/>
          <w:color w:val="2A2A2A"/>
          <w:kern w:val="28"/>
          <w:sz w:val="24"/>
        </w:rPr>
        <w:t>、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组织、督促做好本实验室内务管理。严格管理实验室内存放的有毒、有害、易燃、易爆物品，</w:t>
      </w:r>
      <w:r w:rsidR="007A61F7" w:rsidRPr="00811E99">
        <w:rPr>
          <w:rFonts w:ascii="宋体" w:hAnsi="宋体" w:cs="宋体" w:hint="eastAsia"/>
          <w:color w:val="2A2A2A"/>
          <w:kern w:val="28"/>
          <w:sz w:val="24"/>
        </w:rPr>
        <w:t>按照药学院实验室危险化学品使用台账要求</w:t>
      </w:r>
      <w:r w:rsidR="00093193" w:rsidRPr="00811E99">
        <w:rPr>
          <w:rFonts w:ascii="宋体" w:hAnsi="宋体" w:cs="宋体" w:hint="eastAsia"/>
          <w:color w:val="2A2A2A"/>
          <w:kern w:val="28"/>
          <w:sz w:val="24"/>
        </w:rPr>
        <w:t>，</w:t>
      </w:r>
      <w:r w:rsidR="007A61F7" w:rsidRPr="00811E99">
        <w:rPr>
          <w:rFonts w:ascii="宋体" w:hAnsi="宋体" w:cs="宋体" w:hint="eastAsia"/>
          <w:color w:val="2A2A2A"/>
          <w:kern w:val="28"/>
          <w:sz w:val="24"/>
        </w:rPr>
        <w:t>记录实验室内所有危险化学品的使用和管理，严格执行</w:t>
      </w:r>
      <w:proofErr w:type="gramStart"/>
      <w:r w:rsidR="007A61F7" w:rsidRPr="00811E99">
        <w:rPr>
          <w:rFonts w:ascii="宋体" w:hAnsi="宋体" w:cs="宋体" w:hint="eastAsia"/>
          <w:color w:val="2A2A2A"/>
          <w:kern w:val="28"/>
          <w:sz w:val="24"/>
        </w:rPr>
        <w:t>各类管控</w:t>
      </w:r>
      <w:proofErr w:type="gramEnd"/>
      <w:r w:rsidR="007A61F7" w:rsidRPr="00811E99">
        <w:rPr>
          <w:rFonts w:ascii="宋体" w:hAnsi="宋体" w:cs="宋体" w:hint="eastAsia"/>
          <w:color w:val="2A2A2A"/>
          <w:kern w:val="28"/>
          <w:sz w:val="24"/>
        </w:rPr>
        <w:t>化学品（如：剧毒品、易制毒、易制爆、爆炸品、放射性化学品</w:t>
      </w:r>
      <w:bookmarkStart w:id="0" w:name="_GoBack"/>
      <w:bookmarkEnd w:id="0"/>
      <w:r w:rsidR="007A61F7" w:rsidRPr="00811E99">
        <w:rPr>
          <w:rFonts w:ascii="宋体" w:hAnsi="宋体" w:cs="宋体" w:hint="eastAsia"/>
          <w:color w:val="2A2A2A"/>
          <w:kern w:val="28"/>
          <w:sz w:val="24"/>
        </w:rPr>
        <w:t>和精神药品及麻醉药品等）的购买、使用及存放的相关规定，对所有管控化学品指定专人负责，实施分区存放、双人保管措施，确保安全，不出事故。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加强安全用电管理，不得擅自改装、拆修电气设施；不得乱接、乱拉电线；</w:t>
      </w:r>
      <w:r w:rsidR="00093193" w:rsidRPr="00811E99">
        <w:rPr>
          <w:rFonts w:ascii="宋体" w:hAnsi="宋体" w:cs="宋体" w:hint="eastAsia"/>
          <w:color w:val="2A2A2A"/>
          <w:kern w:val="28"/>
          <w:sz w:val="24"/>
        </w:rPr>
        <w:t>对高温高压、过夜运行等特殊</w:t>
      </w:r>
      <w:r w:rsidR="00093193" w:rsidRPr="00811E99">
        <w:rPr>
          <w:rFonts w:ascii="宋体" w:hAnsi="宋体" w:cs="宋体"/>
          <w:color w:val="2A2A2A"/>
          <w:kern w:val="28"/>
          <w:sz w:val="24"/>
        </w:rPr>
        <w:t>仪器设备</w:t>
      </w:r>
      <w:r w:rsidR="00093193" w:rsidRPr="00811E99">
        <w:rPr>
          <w:rFonts w:ascii="宋体" w:hAnsi="宋体" w:cs="宋体" w:hint="eastAsia"/>
          <w:color w:val="2A2A2A"/>
          <w:kern w:val="28"/>
          <w:sz w:val="24"/>
        </w:rPr>
        <w:t>要实施定期维修维护，对其使用、维修建立管理台账</w:t>
      </w:r>
      <w:r w:rsidR="00F81C35" w:rsidRPr="00811E99">
        <w:rPr>
          <w:rFonts w:ascii="宋体" w:hAnsi="宋体" w:cs="宋体" w:hint="eastAsia"/>
          <w:color w:val="2A2A2A"/>
          <w:kern w:val="28"/>
          <w:sz w:val="24"/>
        </w:rPr>
        <w:t>。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定期检查上下水管路、化学冷却冷凝系统的橡胶管等，避免发生因管路老化、堵塞等情况所造成的安全事故。建立实验室安全卫生值日制度，保持实验室整洁有序</w:t>
      </w:r>
      <w:r w:rsidR="00F924C0">
        <w:rPr>
          <w:rFonts w:ascii="宋体" w:hAnsi="宋体" w:cs="宋体" w:hint="eastAsia"/>
          <w:color w:val="2A2A2A"/>
          <w:kern w:val="28"/>
          <w:sz w:val="24"/>
        </w:rPr>
        <w:t>。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及时清除废旧物品，保证安全通道畅通。</w:t>
      </w:r>
      <w:r w:rsidR="0040704A" w:rsidRPr="00EA2AD2">
        <w:rPr>
          <w:rFonts w:ascii="宋体" w:hAnsi="宋体" w:cs="宋体" w:hint="eastAsia"/>
          <w:color w:val="2A2A2A"/>
          <w:kern w:val="28"/>
          <w:sz w:val="24"/>
        </w:rPr>
        <w:t>定</w:t>
      </w:r>
      <w:r w:rsidR="0071655A" w:rsidRPr="00EA2AD2">
        <w:rPr>
          <w:rFonts w:ascii="宋体" w:hAnsi="宋体" w:cs="宋体" w:hint="eastAsia"/>
          <w:color w:val="2A2A2A"/>
          <w:kern w:val="28"/>
          <w:sz w:val="24"/>
        </w:rPr>
        <w:t>期开展检查，组织落实安全隐患整改。</w:t>
      </w:r>
      <w:r w:rsidR="00F867E1" w:rsidRPr="00EA2AD2">
        <w:rPr>
          <w:rFonts w:ascii="宋体" w:hAnsi="宋体" w:cs="宋体" w:hint="eastAsia"/>
          <w:color w:val="2A2A2A"/>
          <w:kern w:val="28"/>
          <w:sz w:val="24"/>
        </w:rPr>
        <w:t>实行离开实验室前5分钟检查制度，检查水源、电源和门、窗、锁，做到5分钟管大事。</w:t>
      </w:r>
    </w:p>
    <w:p w:rsidR="00DA5B27" w:rsidRPr="00EA2AD2" w:rsidRDefault="007B4C69" w:rsidP="00334325">
      <w:pPr>
        <w:widowControl/>
        <w:spacing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8A56BF" w:rsidRPr="00EA2AD2">
        <w:rPr>
          <w:rFonts w:ascii="宋体" w:hAnsi="宋体" w:cs="宋体" w:hint="eastAsia"/>
          <w:color w:val="2A2A2A"/>
          <w:kern w:val="28"/>
          <w:sz w:val="24"/>
        </w:rPr>
        <w:t>四</w:t>
      </w:r>
      <w:r w:rsidR="00793D1D" w:rsidRPr="00EA2AD2">
        <w:rPr>
          <w:rFonts w:ascii="宋体" w:hAnsi="宋体" w:cs="宋体" w:hint="eastAsia"/>
          <w:color w:val="2A2A2A"/>
          <w:kern w:val="28"/>
          <w:sz w:val="24"/>
        </w:rPr>
        <w:t>、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按照学科性质，各实验室需给实验人员配备必需的劳保、防护用品，以保证实验人员的安全和健康。</w:t>
      </w:r>
    </w:p>
    <w:p w:rsidR="00DA66C8" w:rsidRPr="00EA2AD2" w:rsidRDefault="007B4C69" w:rsidP="00F7008E">
      <w:pPr>
        <w:widowControl/>
        <w:spacing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8A56BF" w:rsidRPr="00EA2AD2">
        <w:rPr>
          <w:rFonts w:ascii="宋体" w:hAnsi="宋体" w:cs="宋体" w:hint="eastAsia"/>
          <w:color w:val="2A2A2A"/>
          <w:kern w:val="28"/>
          <w:sz w:val="24"/>
        </w:rPr>
        <w:t>五</w:t>
      </w:r>
      <w:r w:rsidR="00DA5B27" w:rsidRPr="00EA2AD2">
        <w:rPr>
          <w:rFonts w:ascii="宋体" w:hAnsi="宋体" w:cs="宋体" w:hint="eastAsia"/>
          <w:color w:val="2A2A2A"/>
          <w:kern w:val="28"/>
          <w:sz w:val="24"/>
        </w:rPr>
        <w:t>、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建立本</w:t>
      </w:r>
      <w:r w:rsidR="00701479">
        <w:rPr>
          <w:rFonts w:ascii="宋体" w:hAnsi="宋体" w:cs="宋体" w:hint="eastAsia"/>
          <w:color w:val="2A2A2A"/>
          <w:kern w:val="28"/>
          <w:sz w:val="24"/>
        </w:rPr>
        <w:t>课题组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实验室安全管理队伍</w:t>
      </w:r>
      <w:r w:rsidR="00756E23" w:rsidRPr="00EA2AD2">
        <w:rPr>
          <w:rFonts w:ascii="宋体" w:hAnsi="宋体" w:cs="宋体" w:hint="eastAsia"/>
          <w:color w:val="2A2A2A"/>
          <w:kern w:val="28"/>
          <w:sz w:val="24"/>
        </w:rPr>
        <w:t>。</w:t>
      </w:r>
      <w:r w:rsidR="00F924C0">
        <w:rPr>
          <w:rFonts w:ascii="宋体" w:hAnsi="宋体" w:cs="宋体" w:hint="eastAsia"/>
          <w:color w:val="2A2A2A"/>
          <w:kern w:val="28"/>
          <w:sz w:val="24"/>
        </w:rPr>
        <w:t>指定一位老师或高年级研究生，负责</w:t>
      </w:r>
      <w:r w:rsidR="00F924C0" w:rsidRPr="00EA2AD2">
        <w:rPr>
          <w:rFonts w:ascii="宋体" w:hAnsi="宋体" w:cs="宋体" w:hint="eastAsia"/>
          <w:color w:val="2A2A2A"/>
          <w:kern w:val="28"/>
          <w:sz w:val="24"/>
        </w:rPr>
        <w:t>协助课题组负责人</w:t>
      </w:r>
      <w:r w:rsidR="00F924C0">
        <w:rPr>
          <w:rFonts w:ascii="宋体" w:hAnsi="宋体" w:cs="宋体" w:hint="eastAsia"/>
          <w:color w:val="2A2A2A"/>
          <w:kern w:val="28"/>
          <w:sz w:val="24"/>
        </w:rPr>
        <w:t>组织实验室安全知识培训；为</w:t>
      </w:r>
      <w:r w:rsidR="00756E23" w:rsidRPr="00EA2AD2">
        <w:rPr>
          <w:rFonts w:ascii="宋体" w:hAnsi="宋体" w:cs="宋体" w:hint="eastAsia"/>
          <w:color w:val="2A2A2A"/>
          <w:kern w:val="28"/>
          <w:sz w:val="24"/>
        </w:rPr>
        <w:t>每间实验室落实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一名实验室安全管理员</w:t>
      </w:r>
      <w:r w:rsidR="001451F3" w:rsidRPr="00EA2AD2">
        <w:rPr>
          <w:rFonts w:ascii="宋体" w:hAnsi="宋体" w:cs="宋体" w:hint="eastAsia"/>
          <w:color w:val="2A2A2A"/>
          <w:kern w:val="28"/>
          <w:sz w:val="24"/>
        </w:rPr>
        <w:t>（简称安全员）</w:t>
      </w:r>
      <w:r w:rsidR="0071655A" w:rsidRPr="00EA2AD2">
        <w:rPr>
          <w:rFonts w:ascii="宋体" w:hAnsi="宋体" w:cs="宋体" w:hint="eastAsia"/>
          <w:color w:val="2A2A2A"/>
          <w:kern w:val="28"/>
          <w:sz w:val="24"/>
        </w:rPr>
        <w:t>，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负责协助</w:t>
      </w:r>
      <w:r w:rsidR="009D652F" w:rsidRPr="00EA2AD2">
        <w:rPr>
          <w:rFonts w:ascii="宋体" w:hAnsi="宋体" w:cs="宋体" w:hint="eastAsia"/>
          <w:color w:val="2A2A2A"/>
          <w:kern w:val="28"/>
          <w:sz w:val="24"/>
        </w:rPr>
        <w:t>课题组负责人</w:t>
      </w:r>
      <w:r w:rsidR="00F81C35" w:rsidRPr="00EA2AD2">
        <w:rPr>
          <w:rFonts w:ascii="宋体" w:hAnsi="宋体" w:cs="宋体" w:hint="eastAsia"/>
          <w:color w:val="2A2A2A"/>
          <w:kern w:val="28"/>
          <w:sz w:val="24"/>
        </w:rPr>
        <w:t>做好</w:t>
      </w:r>
      <w:r w:rsidR="0071655A" w:rsidRPr="00EA2AD2">
        <w:rPr>
          <w:rFonts w:ascii="宋体" w:hAnsi="宋体" w:cs="宋体" w:hint="eastAsia"/>
          <w:color w:val="2A2A2A"/>
          <w:kern w:val="28"/>
          <w:sz w:val="24"/>
        </w:rPr>
        <w:t>实验室</w:t>
      </w:r>
      <w:r w:rsidR="008A56BF" w:rsidRPr="00EA2AD2">
        <w:rPr>
          <w:rFonts w:ascii="宋体" w:hAnsi="宋体" w:cs="宋体" w:hint="eastAsia"/>
          <w:color w:val="2A2A2A"/>
          <w:kern w:val="28"/>
          <w:sz w:val="24"/>
        </w:rPr>
        <w:t>日常</w:t>
      </w:r>
      <w:r w:rsidR="0071655A" w:rsidRPr="00EA2AD2">
        <w:rPr>
          <w:rFonts w:ascii="宋体" w:hAnsi="宋体" w:cs="宋体" w:hint="eastAsia"/>
          <w:color w:val="2A2A2A"/>
          <w:kern w:val="28"/>
          <w:sz w:val="24"/>
        </w:rPr>
        <w:t>安全管理</w:t>
      </w:r>
      <w:r w:rsidR="008A56BF" w:rsidRPr="00EA2AD2">
        <w:rPr>
          <w:rFonts w:ascii="宋体" w:hAnsi="宋体" w:cs="宋体" w:hint="eastAsia"/>
          <w:color w:val="2A2A2A"/>
          <w:kern w:val="28"/>
          <w:sz w:val="24"/>
        </w:rPr>
        <w:t>工作。</w:t>
      </w:r>
    </w:p>
    <w:p w:rsidR="003652AF" w:rsidRPr="00EA2AD2" w:rsidRDefault="001979E8" w:rsidP="00F7008E">
      <w:pPr>
        <w:widowControl/>
        <w:spacing w:line="360" w:lineRule="auto"/>
        <w:jc w:val="left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 xml:space="preserve">    </w:t>
      </w:r>
      <w:r w:rsidR="007B4C69" w:rsidRPr="00EA2AD2">
        <w:rPr>
          <w:rFonts w:ascii="宋体" w:hAnsi="宋体" w:cs="宋体" w:hint="eastAsia"/>
          <w:color w:val="2A2A2A"/>
          <w:kern w:val="28"/>
          <w:sz w:val="24"/>
        </w:rPr>
        <w:t>六、</w:t>
      </w:r>
      <w:r w:rsidR="00DD0444" w:rsidRPr="00EA2AD2">
        <w:rPr>
          <w:rFonts w:ascii="宋体" w:hAnsi="宋体" w:cs="宋体" w:hint="eastAsia"/>
          <w:color w:val="000000" w:themeColor="text1"/>
          <w:kern w:val="0"/>
          <w:sz w:val="24"/>
        </w:rPr>
        <w:t>课题</w:t>
      </w:r>
      <w:r w:rsidR="00F7008E">
        <w:rPr>
          <w:rFonts w:ascii="宋体" w:hAnsi="宋体" w:cs="宋体" w:hint="eastAsia"/>
          <w:color w:val="000000" w:themeColor="text1"/>
          <w:kern w:val="0"/>
          <w:sz w:val="24"/>
        </w:rPr>
        <w:t>组</w:t>
      </w:r>
      <w:r w:rsidR="00DD0444" w:rsidRPr="00EA2AD2">
        <w:rPr>
          <w:rFonts w:ascii="宋体" w:hAnsi="宋体" w:cs="宋体" w:hint="eastAsia"/>
          <w:color w:val="000000" w:themeColor="text1"/>
          <w:kern w:val="0"/>
          <w:sz w:val="24"/>
        </w:rPr>
        <w:t>负责人</w:t>
      </w:r>
      <w:r w:rsidR="007B4C69" w:rsidRPr="00EA2AD2">
        <w:rPr>
          <w:rFonts w:ascii="宋体" w:hAnsi="宋体" w:cs="宋体" w:hint="eastAsia"/>
          <w:color w:val="2A2A2A"/>
          <w:kern w:val="28"/>
          <w:sz w:val="24"/>
        </w:rPr>
        <w:t>出差、出国</w:t>
      </w:r>
      <w:r w:rsidR="009B00A1" w:rsidRPr="00EA2AD2">
        <w:rPr>
          <w:rFonts w:ascii="宋体" w:hAnsi="宋体" w:cs="宋体" w:hint="eastAsia"/>
          <w:color w:val="2A2A2A"/>
          <w:kern w:val="28"/>
          <w:sz w:val="24"/>
        </w:rPr>
        <w:t>期间，</w:t>
      </w:r>
      <w:r w:rsidR="007B4C69" w:rsidRPr="00EA2AD2">
        <w:rPr>
          <w:rFonts w:ascii="宋体" w:hAnsi="宋体" w:cs="宋体" w:hint="eastAsia"/>
          <w:color w:val="2A2A2A"/>
          <w:kern w:val="28"/>
          <w:sz w:val="24"/>
        </w:rPr>
        <w:t>必须委托其他教师管理</w:t>
      </w:r>
      <w:r w:rsidR="009C74FB" w:rsidRPr="00EA2AD2">
        <w:rPr>
          <w:rFonts w:ascii="宋体" w:hAnsi="宋体" w:cs="宋体" w:hint="eastAsia"/>
          <w:color w:val="2A2A2A"/>
          <w:kern w:val="28"/>
          <w:sz w:val="24"/>
        </w:rPr>
        <w:t>本课题组</w:t>
      </w:r>
      <w:r w:rsidR="007B4C69" w:rsidRPr="00EA2AD2">
        <w:rPr>
          <w:rFonts w:ascii="宋体" w:hAnsi="宋体" w:cs="宋体" w:hint="eastAsia"/>
          <w:color w:val="2A2A2A"/>
          <w:kern w:val="28"/>
          <w:sz w:val="24"/>
        </w:rPr>
        <w:t>学生和实验室安全。</w:t>
      </w:r>
    </w:p>
    <w:p w:rsidR="003652AF" w:rsidRPr="00EA2AD2" w:rsidRDefault="00B90DC3" w:rsidP="00240068">
      <w:pPr>
        <w:widowControl/>
        <w:spacing w:line="360" w:lineRule="auto"/>
        <w:rPr>
          <w:rFonts w:ascii="宋体" w:hAnsi="宋体" w:cs="宋体"/>
          <w:color w:val="2A2A2A"/>
          <w:kern w:val="28"/>
          <w:sz w:val="24"/>
        </w:rPr>
      </w:pPr>
      <w:r w:rsidRPr="00EA2AD2">
        <w:rPr>
          <w:rFonts w:ascii="宋体" w:hAnsi="宋体" w:cs="宋体" w:hint="eastAsia"/>
          <w:color w:val="2A2A2A"/>
          <w:kern w:val="28"/>
          <w:sz w:val="24"/>
        </w:rPr>
        <w:t>课题</w:t>
      </w:r>
      <w:r w:rsidR="00F7008E">
        <w:rPr>
          <w:rFonts w:ascii="宋体" w:hAnsi="宋体" w:cs="宋体" w:hint="eastAsia"/>
          <w:color w:val="2A2A2A"/>
          <w:kern w:val="28"/>
          <w:sz w:val="24"/>
        </w:rPr>
        <w:t>组</w:t>
      </w:r>
      <w:r w:rsidRPr="00EA2AD2">
        <w:rPr>
          <w:rFonts w:ascii="宋体" w:hAnsi="宋体" w:cs="宋体" w:hint="eastAsia"/>
          <w:color w:val="2A2A2A"/>
          <w:kern w:val="28"/>
          <w:sz w:val="24"/>
        </w:rPr>
        <w:t>负责人：</w:t>
      </w:r>
      <w:r w:rsidR="00240068">
        <w:rPr>
          <w:rFonts w:ascii="宋体" w:hAnsi="宋体" w:cs="宋体" w:hint="eastAsia"/>
          <w:color w:val="2A2A2A"/>
          <w:kern w:val="28"/>
          <w:sz w:val="24"/>
        </w:rPr>
        <w:t xml:space="preserve">                   系室主任、书记签名：</w:t>
      </w:r>
    </w:p>
    <w:p w:rsidR="00904104" w:rsidRDefault="003652AF" w:rsidP="00240068">
      <w:pPr>
        <w:spacing w:line="360" w:lineRule="auto"/>
        <w:jc w:val="right"/>
        <w:rPr>
          <w:rFonts w:ascii="宋体" w:hAnsi="宋体"/>
          <w:sz w:val="24"/>
        </w:rPr>
      </w:pPr>
      <w:r w:rsidRPr="00EA2AD2">
        <w:rPr>
          <w:rFonts w:ascii="宋体" w:hAnsi="宋体" w:hint="eastAsia"/>
          <w:sz w:val="24"/>
        </w:rPr>
        <w:t xml:space="preserve">                   </w:t>
      </w:r>
      <w:r w:rsidR="00B90DC3" w:rsidRPr="00EA2AD2">
        <w:rPr>
          <w:rFonts w:ascii="宋体" w:hAnsi="宋体" w:hint="eastAsia"/>
          <w:sz w:val="24"/>
        </w:rPr>
        <w:t xml:space="preserve">                   </w:t>
      </w:r>
      <w:r w:rsidRPr="00EA2AD2">
        <w:rPr>
          <w:rFonts w:ascii="宋体" w:hAnsi="宋体" w:hint="eastAsia"/>
          <w:sz w:val="24"/>
        </w:rPr>
        <w:t xml:space="preserve"> </w:t>
      </w:r>
      <w:r w:rsidR="00B90DC3" w:rsidRPr="00EA2AD2">
        <w:rPr>
          <w:rFonts w:ascii="宋体" w:hAnsi="宋体" w:hint="eastAsia"/>
          <w:sz w:val="24"/>
        </w:rPr>
        <w:t xml:space="preserve">  </w:t>
      </w:r>
      <w:r w:rsidRPr="00EA2AD2">
        <w:rPr>
          <w:rFonts w:ascii="宋体" w:hAnsi="宋体" w:hint="eastAsia"/>
          <w:sz w:val="24"/>
        </w:rPr>
        <w:t>年    月    日</w:t>
      </w:r>
    </w:p>
    <w:p w:rsidR="0066628C" w:rsidRPr="0066628C" w:rsidRDefault="0066628C" w:rsidP="007A61F7">
      <w:pPr>
        <w:spacing w:after="312"/>
        <w:rPr>
          <w:rFonts w:ascii="宋体" w:hAnsi="宋体"/>
          <w:sz w:val="24"/>
        </w:rPr>
      </w:pPr>
      <w:r w:rsidRPr="005F59E4">
        <w:rPr>
          <w:rFonts w:ascii="宋?" w:hAnsi="宋?" w:cs="宋?" w:hint="eastAsia"/>
          <w:color w:val="231F20"/>
          <w:w w:val="98"/>
          <w:kern w:val="0"/>
          <w:sz w:val="24"/>
        </w:rPr>
        <w:t>注：本</w:t>
      </w:r>
      <w:r w:rsidR="00395550">
        <w:rPr>
          <w:rFonts w:ascii="宋?" w:hAnsi="宋?" w:cs="宋?" w:hint="eastAsia"/>
          <w:color w:val="231F20"/>
          <w:w w:val="98"/>
          <w:kern w:val="0"/>
          <w:sz w:val="24"/>
        </w:rPr>
        <w:t>责任</w:t>
      </w:r>
      <w:r w:rsidRPr="005F59E4">
        <w:rPr>
          <w:rFonts w:ascii="宋?" w:hAnsi="宋?" w:cs="宋?" w:hint="eastAsia"/>
          <w:color w:val="231F20"/>
          <w:w w:val="98"/>
          <w:kern w:val="0"/>
          <w:sz w:val="24"/>
        </w:rPr>
        <w:t>书由</w:t>
      </w:r>
      <w:r w:rsidR="00395550">
        <w:rPr>
          <w:rFonts w:ascii="宋?" w:hAnsi="宋?" w:cs="宋?" w:hint="eastAsia"/>
          <w:color w:val="231F20"/>
          <w:w w:val="98"/>
          <w:kern w:val="0"/>
          <w:sz w:val="24"/>
        </w:rPr>
        <w:t>课题组负责人</w:t>
      </w:r>
      <w:r w:rsidRPr="005F59E4">
        <w:rPr>
          <w:rFonts w:ascii="宋?" w:hAnsi="宋?" w:cs="宋?" w:hint="eastAsia"/>
          <w:color w:val="231F20"/>
          <w:w w:val="98"/>
          <w:kern w:val="0"/>
          <w:sz w:val="24"/>
        </w:rPr>
        <w:t>保管</w:t>
      </w:r>
      <w:r>
        <w:rPr>
          <w:rFonts w:ascii="宋?" w:hAnsi="宋?" w:cs="宋?" w:hint="eastAsia"/>
          <w:color w:val="231F20"/>
          <w:w w:val="98"/>
          <w:kern w:val="0"/>
          <w:sz w:val="24"/>
        </w:rPr>
        <w:t>一份，</w:t>
      </w:r>
      <w:r w:rsidR="00395550">
        <w:rPr>
          <w:rFonts w:ascii="宋?" w:hAnsi="宋?" w:cs="宋?" w:hint="eastAsia"/>
          <w:color w:val="231F20"/>
          <w:w w:val="98"/>
          <w:kern w:val="0"/>
          <w:sz w:val="24"/>
        </w:rPr>
        <w:t>系室</w:t>
      </w:r>
      <w:r w:rsidR="00240068">
        <w:rPr>
          <w:rFonts w:ascii="宋?" w:hAnsi="宋?" w:cs="宋?" w:hint="eastAsia"/>
          <w:color w:val="231F20"/>
          <w:w w:val="98"/>
          <w:kern w:val="0"/>
          <w:sz w:val="24"/>
        </w:rPr>
        <w:t>、学院各</w:t>
      </w:r>
      <w:r>
        <w:rPr>
          <w:rFonts w:ascii="宋?" w:hAnsi="宋?" w:cs="宋?" w:hint="eastAsia"/>
          <w:color w:val="231F20"/>
          <w:w w:val="98"/>
          <w:kern w:val="0"/>
          <w:sz w:val="24"/>
        </w:rPr>
        <w:t>存档一份。</w:t>
      </w:r>
    </w:p>
    <w:sectPr w:rsidR="0066628C" w:rsidRPr="0066628C" w:rsidSect="007A61F7">
      <w:pgSz w:w="11906" w:h="16838"/>
      <w:pgMar w:top="794" w:right="1797" w:bottom="23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1D" w:rsidRDefault="00894E1D" w:rsidP="00B959C3">
      <w:r>
        <w:separator/>
      </w:r>
    </w:p>
  </w:endnote>
  <w:endnote w:type="continuationSeparator" w:id="0">
    <w:p w:rsidR="00894E1D" w:rsidRDefault="00894E1D" w:rsidP="00B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1D" w:rsidRDefault="00894E1D" w:rsidP="00B959C3">
      <w:r>
        <w:separator/>
      </w:r>
    </w:p>
  </w:footnote>
  <w:footnote w:type="continuationSeparator" w:id="0">
    <w:p w:rsidR="00894E1D" w:rsidRDefault="00894E1D" w:rsidP="00B959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180"/>
    <w:rsid w:val="00015FE2"/>
    <w:rsid w:val="00093193"/>
    <w:rsid w:val="001451F3"/>
    <w:rsid w:val="001979E8"/>
    <w:rsid w:val="001B31B8"/>
    <w:rsid w:val="001F50BE"/>
    <w:rsid w:val="00240068"/>
    <w:rsid w:val="00275CF7"/>
    <w:rsid w:val="0028524B"/>
    <w:rsid w:val="00292798"/>
    <w:rsid w:val="002D618C"/>
    <w:rsid w:val="00334325"/>
    <w:rsid w:val="003652AF"/>
    <w:rsid w:val="00370E43"/>
    <w:rsid w:val="00395550"/>
    <w:rsid w:val="003A1F27"/>
    <w:rsid w:val="0040704A"/>
    <w:rsid w:val="004B3DEA"/>
    <w:rsid w:val="004D5BDD"/>
    <w:rsid w:val="005256C5"/>
    <w:rsid w:val="00553D48"/>
    <w:rsid w:val="00577482"/>
    <w:rsid w:val="005E1AAF"/>
    <w:rsid w:val="005E2E56"/>
    <w:rsid w:val="00640754"/>
    <w:rsid w:val="006653A5"/>
    <w:rsid w:val="0066628C"/>
    <w:rsid w:val="006855BD"/>
    <w:rsid w:val="006E05CE"/>
    <w:rsid w:val="006E7352"/>
    <w:rsid w:val="00701479"/>
    <w:rsid w:val="007037AA"/>
    <w:rsid w:val="0071655A"/>
    <w:rsid w:val="00716848"/>
    <w:rsid w:val="00743DE1"/>
    <w:rsid w:val="00747037"/>
    <w:rsid w:val="00756E23"/>
    <w:rsid w:val="0076270C"/>
    <w:rsid w:val="00793D1D"/>
    <w:rsid w:val="007A61F7"/>
    <w:rsid w:val="007B4C69"/>
    <w:rsid w:val="007C386B"/>
    <w:rsid w:val="008073A3"/>
    <w:rsid w:val="00811E99"/>
    <w:rsid w:val="00831812"/>
    <w:rsid w:val="00894E1D"/>
    <w:rsid w:val="008A56BF"/>
    <w:rsid w:val="008A626A"/>
    <w:rsid w:val="008C6357"/>
    <w:rsid w:val="00904104"/>
    <w:rsid w:val="00922B13"/>
    <w:rsid w:val="00930F24"/>
    <w:rsid w:val="00956F90"/>
    <w:rsid w:val="00993A0D"/>
    <w:rsid w:val="009B00A1"/>
    <w:rsid w:val="009C74FB"/>
    <w:rsid w:val="009D652F"/>
    <w:rsid w:val="00B07FA6"/>
    <w:rsid w:val="00B41A05"/>
    <w:rsid w:val="00B90DC3"/>
    <w:rsid w:val="00B959C3"/>
    <w:rsid w:val="00BB4308"/>
    <w:rsid w:val="00BD6602"/>
    <w:rsid w:val="00C27BD5"/>
    <w:rsid w:val="00C739FC"/>
    <w:rsid w:val="00D24180"/>
    <w:rsid w:val="00DA5B27"/>
    <w:rsid w:val="00DA66C8"/>
    <w:rsid w:val="00DB7A0A"/>
    <w:rsid w:val="00DC5C21"/>
    <w:rsid w:val="00DD0444"/>
    <w:rsid w:val="00E04F82"/>
    <w:rsid w:val="00E700FF"/>
    <w:rsid w:val="00E93061"/>
    <w:rsid w:val="00EA2AD2"/>
    <w:rsid w:val="00EF5A07"/>
    <w:rsid w:val="00F0295F"/>
    <w:rsid w:val="00F7008E"/>
    <w:rsid w:val="00F70E7F"/>
    <w:rsid w:val="00F75963"/>
    <w:rsid w:val="00F81C35"/>
    <w:rsid w:val="00F867E1"/>
    <w:rsid w:val="00F924C0"/>
    <w:rsid w:val="00F95A37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80"/>
    <w:pPr>
      <w:widowControl w:val="0"/>
      <w:ind w:left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D1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95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959C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95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959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A8C6-86A7-4BA5-B1A8-4BE49D08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bjmu</cp:lastModifiedBy>
  <cp:revision>16</cp:revision>
  <cp:lastPrinted>2017-03-16T11:45:00Z</cp:lastPrinted>
  <dcterms:created xsi:type="dcterms:W3CDTF">2014-07-07T10:40:00Z</dcterms:created>
  <dcterms:modified xsi:type="dcterms:W3CDTF">2018-07-02T09:24:00Z</dcterms:modified>
</cp:coreProperties>
</file>